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A4067" w14:paraId="2407E31B" w14:textId="77777777">
        <w:trPr>
          <w:cantSplit/>
          <w:trHeight w:hRule="exact" w:val="1440"/>
        </w:trPr>
        <w:tc>
          <w:tcPr>
            <w:tcW w:w="3787" w:type="dxa"/>
          </w:tcPr>
          <w:p w14:paraId="144FC52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107 Commercial Property LLC</w:t>
            </w:r>
          </w:p>
          <w:p w14:paraId="534BB6F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Attn Pablo Szprynger and Myriam Goldsmith</w:t>
            </w:r>
          </w:p>
          <w:p w14:paraId="1AB82D3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2260 NW 114th Avenue</w:t>
            </w:r>
          </w:p>
          <w:p w14:paraId="26AAF23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33172</w:t>
            </w:r>
          </w:p>
          <w:p w14:paraId="071A1487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0E92208A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16F7090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2380-90 NW 7 STREET LLC</w:t>
            </w:r>
          </w:p>
          <w:p w14:paraId="1E22228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RIC ARCADI</w:t>
            </w:r>
          </w:p>
          <w:p w14:paraId="1E93EF8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6924 NW 113TH PL</w:t>
            </w:r>
          </w:p>
          <w:p w14:paraId="2C5927B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Doral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33178</w:t>
            </w:r>
          </w:p>
          <w:p w14:paraId="7355AC96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38CAE22A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5A533FD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Aaronson Schantz Beiley P.A.</w:t>
            </w:r>
          </w:p>
          <w:p w14:paraId="46C5327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Geoffrey S. Aaronson</w:t>
            </w:r>
          </w:p>
          <w:p w14:paraId="162DAF6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One Biscayne Tower, Suite 3450</w:t>
            </w:r>
          </w:p>
          <w:p w14:paraId="71AF211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 S. Biscayne Boulevard, Suite 3450</w:t>
            </w:r>
          </w:p>
          <w:p w14:paraId="66964AC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2EC0584A" w14:textId="77777777" w:rsidR="006A4067" w:rsidRDefault="006A4067" w:rsidP="00EF3F8F">
            <w:pPr>
              <w:ind w:left="95" w:right="95"/>
            </w:pPr>
          </w:p>
        </w:tc>
      </w:tr>
      <w:tr w:rsidR="006A4067" w14:paraId="1A6B2948" w14:textId="77777777">
        <w:trPr>
          <w:cantSplit/>
          <w:trHeight w:hRule="exact" w:val="1440"/>
        </w:trPr>
        <w:tc>
          <w:tcPr>
            <w:tcW w:w="3787" w:type="dxa"/>
          </w:tcPr>
          <w:p w14:paraId="5DA03C9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6740D55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Jeffrey R Gleit &amp; Brett D. Goodman</w:t>
            </w:r>
          </w:p>
          <w:p w14:paraId="3D44D00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1301 Avenue of the Americas, 42nd Fl</w:t>
            </w:r>
          </w:p>
          <w:p w14:paraId="13ECA41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785EAA4A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62B7C6BA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3F4FB28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6F7FA5A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Matthew R. Bentley</w:t>
            </w:r>
          </w:p>
          <w:p w14:paraId="0F03BB2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233 South Wacker Drive, Suite 7100</w:t>
            </w:r>
          </w:p>
          <w:p w14:paraId="1D2EE6B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2B569CE7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34CE2542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6378188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Bilzin Sumberg Baena Price &amp; Axelrod LLP</w:t>
            </w:r>
          </w:p>
          <w:p w14:paraId="1153200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Jeffrey I. Snyder</w:t>
            </w:r>
          </w:p>
          <w:p w14:paraId="3CFFC27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1450 Brickell Avenue, 23rd Floor</w:t>
            </w:r>
          </w:p>
          <w:p w14:paraId="3AD3617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33131-3456</w:t>
            </w:r>
          </w:p>
          <w:p w14:paraId="5A4EC1BC" w14:textId="77777777" w:rsidR="006A4067" w:rsidRDefault="006A4067" w:rsidP="00EF3F8F">
            <w:pPr>
              <w:ind w:left="95" w:right="95"/>
            </w:pPr>
          </w:p>
        </w:tc>
      </w:tr>
      <w:tr w:rsidR="006A4067" w14:paraId="7979B2FB" w14:textId="77777777">
        <w:trPr>
          <w:cantSplit/>
          <w:trHeight w:hRule="exact" w:val="1440"/>
        </w:trPr>
        <w:tc>
          <w:tcPr>
            <w:tcW w:w="3787" w:type="dxa"/>
          </w:tcPr>
          <w:p w14:paraId="1C1B7CC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658EE56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Gregory F. Vizza</w:t>
            </w:r>
          </w:p>
          <w:p w14:paraId="3602F3E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One Logan Square</w:t>
            </w:r>
          </w:p>
          <w:p w14:paraId="2A540F8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130 North 18th Street</w:t>
            </w:r>
          </w:p>
          <w:p w14:paraId="75E49EB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EAA7354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4C17400C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3300E0B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43BA2DA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Jordan L. Williams</w:t>
            </w:r>
          </w:p>
          <w:p w14:paraId="5875BFE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1201 N. Market Street</w:t>
            </w:r>
          </w:p>
          <w:p w14:paraId="384FB3C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4B15965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02BF720E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058727F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2D147D3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614224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1300 I St, Ste 1740</w:t>
            </w:r>
          </w:p>
          <w:p w14:paraId="4D72D13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48D0487D" w14:textId="77777777" w:rsidR="006A4067" w:rsidRDefault="006A4067" w:rsidP="00EF3F8F">
            <w:pPr>
              <w:ind w:left="95" w:right="95"/>
            </w:pPr>
          </w:p>
        </w:tc>
      </w:tr>
      <w:tr w:rsidR="006A4067" w14:paraId="25140F45" w14:textId="77777777">
        <w:trPr>
          <w:cantSplit/>
          <w:trHeight w:hRule="exact" w:val="1440"/>
        </w:trPr>
        <w:tc>
          <w:tcPr>
            <w:tcW w:w="3787" w:type="dxa"/>
          </w:tcPr>
          <w:p w14:paraId="4CD443A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Cano Health, Inc.</w:t>
            </w:r>
          </w:p>
          <w:p w14:paraId="0633B92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Eladio Gil, David Armstrong, Jonathan Biggert and Kaitlyn Sundt</w:t>
            </w:r>
          </w:p>
          <w:p w14:paraId="0953E1F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9725 NW 117th Avenue</w:t>
            </w:r>
          </w:p>
          <w:p w14:paraId="720FB84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33178</w:t>
            </w:r>
          </w:p>
          <w:p w14:paraId="601DAB46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6D4085DA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5F5BEBD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CD Support LLC</w:t>
            </w:r>
          </w:p>
          <w:p w14:paraId="6473637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Attn Ernest Blackwelder</w:t>
            </w:r>
          </w:p>
          <w:p w14:paraId="39BB5CD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85 Argonaut, Suite 220</w:t>
            </w:r>
          </w:p>
          <w:p w14:paraId="63E6708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Aliso Viejo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92656</w:t>
            </w:r>
          </w:p>
          <w:p w14:paraId="1A791BD5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332D73DA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71C231E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Centers for Medicare &amp; Medicaid Services Division</w:t>
            </w:r>
          </w:p>
          <w:p w14:paraId="4200941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Cheri Rice, Deputy Director</w:t>
            </w:r>
          </w:p>
          <w:p w14:paraId="2B3D892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7500 Security Blvd.</w:t>
            </w:r>
          </w:p>
          <w:p w14:paraId="72C448E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21244</w:t>
            </w:r>
          </w:p>
          <w:p w14:paraId="6F2CCF27" w14:textId="77777777" w:rsidR="006A4067" w:rsidRDefault="006A4067" w:rsidP="00EF3F8F">
            <w:pPr>
              <w:ind w:left="95" w:right="95"/>
            </w:pPr>
          </w:p>
        </w:tc>
      </w:tr>
      <w:tr w:rsidR="006A4067" w14:paraId="778A8DC6" w14:textId="77777777">
        <w:trPr>
          <w:cantSplit/>
          <w:trHeight w:hRule="exact" w:val="1440"/>
        </w:trPr>
        <w:tc>
          <w:tcPr>
            <w:tcW w:w="3787" w:type="dxa"/>
          </w:tcPr>
          <w:p w14:paraId="0D9A868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CMS Office of Financial Management</w:t>
            </w:r>
          </w:p>
          <w:p w14:paraId="7C27FFA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7500 Security Boulevard</w:t>
            </w:r>
          </w:p>
          <w:p w14:paraId="258760E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Mailstop C3-01-24</w:t>
            </w:r>
          </w:p>
          <w:p w14:paraId="559CDFB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21244</w:t>
            </w:r>
          </w:p>
          <w:p w14:paraId="7E3F8E53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6744095A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38279DA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62D724D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G. David Dean, Justin R. Alberto and Jack M. Dougherty</w:t>
            </w:r>
          </w:p>
          <w:p w14:paraId="72AC656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500 Delaware Avenue, Suite 1410</w:t>
            </w:r>
          </w:p>
          <w:p w14:paraId="5ABA12F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F75F6E1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5B8CE037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46828CF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1966207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G. David Dean, Justin R. Alberto, and Patrick J. Reilley</w:t>
            </w:r>
          </w:p>
          <w:p w14:paraId="7DF94FE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500 Delaware Avenue, Suite 1410</w:t>
            </w:r>
          </w:p>
          <w:p w14:paraId="607BFBE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F7ADD5A" w14:textId="77777777" w:rsidR="006A4067" w:rsidRDefault="006A4067" w:rsidP="00EF3F8F">
            <w:pPr>
              <w:ind w:left="95" w:right="95"/>
            </w:pPr>
          </w:p>
        </w:tc>
      </w:tr>
      <w:tr w:rsidR="006A4067" w14:paraId="711A0ECA" w14:textId="77777777">
        <w:trPr>
          <w:cantSplit/>
          <w:trHeight w:hRule="exact" w:val="1440"/>
        </w:trPr>
        <w:tc>
          <w:tcPr>
            <w:tcW w:w="3787" w:type="dxa"/>
          </w:tcPr>
          <w:p w14:paraId="196DDB1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267AEC6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Seth Van Aalten</w:t>
            </w:r>
          </w:p>
          <w:p w14:paraId="54CD011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1325 Avenue of the Americas</w:t>
            </w:r>
          </w:p>
          <w:p w14:paraId="57AFB3F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19th Floor</w:t>
            </w:r>
          </w:p>
          <w:p w14:paraId="0A98A23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1C93DF64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6FEDB6C6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0D89B3A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Cooch and Taylor, P.A</w:t>
            </w:r>
          </w:p>
          <w:p w14:paraId="76BDF2E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R. Grant Dick IV and Dean R. Roland</w:t>
            </w:r>
          </w:p>
          <w:p w14:paraId="701C243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1000 N. West St., Suite 1500</w:t>
            </w:r>
          </w:p>
          <w:p w14:paraId="02A72B7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23BAFC6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26D33193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0F219B7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1754D2A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2C224F0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3D6FE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3EFB57B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4B6032E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48D0588" w14:textId="77777777" w:rsidR="006A4067" w:rsidRDefault="006A4067" w:rsidP="00EF3F8F">
            <w:pPr>
              <w:ind w:left="95" w:right="95"/>
            </w:pPr>
          </w:p>
        </w:tc>
      </w:tr>
      <w:tr w:rsidR="006A4067" w14:paraId="25C83450" w14:textId="77777777">
        <w:trPr>
          <w:cantSplit/>
          <w:trHeight w:hRule="exact" w:val="1440"/>
        </w:trPr>
        <w:tc>
          <w:tcPr>
            <w:tcW w:w="3787" w:type="dxa"/>
          </w:tcPr>
          <w:p w14:paraId="0FB65A2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61ADBD9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615057B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624241A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22DE722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4ACDEFA6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596F96F5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28FF252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5F41DF9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820 Silver Lake Blvd, Suite 100</w:t>
            </w:r>
          </w:p>
          <w:p w14:paraId="7D2BEFE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199EA23F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75C30926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5642F4D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Dinsmore &amp; Shohl LLP</w:t>
            </w:r>
          </w:p>
          <w:p w14:paraId="61B77D4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Ellen Arvin Kennedy and Sarah S. Mattingly</w:t>
            </w:r>
          </w:p>
          <w:p w14:paraId="574EB85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101 South Fifth Street , Suite 2500</w:t>
            </w:r>
          </w:p>
          <w:p w14:paraId="02035C8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Louisville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40202</w:t>
            </w:r>
          </w:p>
          <w:p w14:paraId="56020009" w14:textId="77777777" w:rsidR="006A4067" w:rsidRDefault="006A4067" w:rsidP="00EF3F8F">
            <w:pPr>
              <w:ind w:left="95" w:right="95"/>
            </w:pPr>
          </w:p>
        </w:tc>
      </w:tr>
      <w:tr w:rsidR="006A4067" w14:paraId="7B6E3102" w14:textId="77777777">
        <w:trPr>
          <w:cantSplit/>
          <w:trHeight w:hRule="exact" w:val="1440"/>
        </w:trPr>
        <w:tc>
          <w:tcPr>
            <w:tcW w:w="3787" w:type="dxa"/>
          </w:tcPr>
          <w:p w14:paraId="0C8B9FC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(Delaware) LLP</w:t>
            </w:r>
          </w:p>
          <w:p w14:paraId="637D706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Alessandra Glorioso and Eric Lopez Schnabel</w:t>
            </w:r>
          </w:p>
          <w:p w14:paraId="5E4E1AD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300 Delaware Avenue</w:t>
            </w:r>
          </w:p>
          <w:p w14:paraId="7567F0B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Suite 1010</w:t>
            </w:r>
          </w:p>
          <w:p w14:paraId="2F8A4AB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76104CD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100220C4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3CAFAF1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Elliott Greenleaf, P.C.</w:t>
            </w:r>
          </w:p>
          <w:p w14:paraId="3ADC951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Deirdre M. Richards</w:t>
            </w:r>
          </w:p>
          <w:p w14:paraId="3B5072B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1105 N. Market Street, 17th Floor</w:t>
            </w:r>
          </w:p>
          <w:p w14:paraId="184E9F4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B40CF0B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20539C95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42AAD3D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2E8D1B5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65FDD8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56C38CD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26FE0E10" w14:textId="77777777" w:rsidR="006A4067" w:rsidRDefault="006A4067" w:rsidP="00EF3F8F">
            <w:pPr>
              <w:ind w:left="95" w:right="95"/>
            </w:pPr>
          </w:p>
        </w:tc>
      </w:tr>
      <w:tr w:rsidR="006A4067" w14:paraId="774C91E3" w14:textId="77777777">
        <w:trPr>
          <w:cantSplit/>
          <w:trHeight w:hRule="exact" w:val="1440"/>
        </w:trPr>
        <w:tc>
          <w:tcPr>
            <w:tcW w:w="3787" w:type="dxa"/>
          </w:tcPr>
          <w:p w14:paraId="4D5B189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Freshfields Bruckhaus Deringer US LLP</w:t>
            </w:r>
          </w:p>
          <w:p w14:paraId="3ACAD38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Mark F Liscio, Scott D Talmadge, Samantha S. Braunstein, Lacey Nemergut and Ali Muffenbier</w:t>
            </w:r>
          </w:p>
          <w:p w14:paraId="12220C9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601 Lexington Avenue, 31st Floor</w:t>
            </w:r>
          </w:p>
          <w:p w14:paraId="3F49737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7FE0678F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5EF1E164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0060B0B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 &amp; Crutcher LLP</w:t>
            </w:r>
          </w:p>
          <w:p w14:paraId="1867375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Scott J, Greenberg, Michael J. Cohen and Christina M. Brown</w:t>
            </w:r>
          </w:p>
          <w:p w14:paraId="4AC2D18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200 Park Ave</w:t>
            </w:r>
          </w:p>
          <w:p w14:paraId="2EEE31B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02F5686A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1BB34975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4815C1A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05B324B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Dennis A. Meloro</w:t>
            </w:r>
          </w:p>
          <w:p w14:paraId="4493924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222 Delaware Avenue, Suite 1600</w:t>
            </w:r>
          </w:p>
          <w:p w14:paraId="6C5EE6C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FC79930" w14:textId="77777777" w:rsidR="006A4067" w:rsidRDefault="006A4067" w:rsidP="00EF3F8F">
            <w:pPr>
              <w:ind w:left="95" w:right="95"/>
            </w:pPr>
          </w:p>
        </w:tc>
      </w:tr>
      <w:tr w:rsidR="006A4067" w14:paraId="2CE2472A" w14:textId="77777777">
        <w:trPr>
          <w:cantSplit/>
          <w:trHeight w:hRule="exact" w:val="1440"/>
        </w:trPr>
        <w:tc>
          <w:tcPr>
            <w:tcW w:w="3787" w:type="dxa"/>
          </w:tcPr>
          <w:p w14:paraId="4F85AE4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567C64C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Joseph J. Mamounas and Joshua M. Mandel</w:t>
            </w:r>
          </w:p>
          <w:p w14:paraId="7D326DC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333 SE 2nd Avenue, Suite 4400</w:t>
            </w:r>
          </w:p>
          <w:p w14:paraId="12AB069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4628ED2E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2B1FD022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7E807AB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21EFF06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Oscar N. Pinkas</w:t>
            </w:r>
          </w:p>
          <w:p w14:paraId="0CE6956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04FF7A0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57F90295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06E4F622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18C32E5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Hillsborough County Tax Collector</w:t>
            </w:r>
          </w:p>
          <w:p w14:paraId="12D4F3E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Brian T. FitzGerald</w:t>
            </w:r>
          </w:p>
          <w:p w14:paraId="0E9EB9C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Senior Assistant County Attorney</w:t>
            </w:r>
          </w:p>
          <w:p w14:paraId="7A4978E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Post Office Box 1110</w:t>
            </w:r>
          </w:p>
          <w:p w14:paraId="6FB03AE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Tampa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33601-1110</w:t>
            </w:r>
          </w:p>
          <w:p w14:paraId="56D10CBB" w14:textId="77777777" w:rsidR="006A4067" w:rsidRDefault="006A4067" w:rsidP="00EF3F8F">
            <w:pPr>
              <w:ind w:left="95" w:right="95"/>
            </w:pPr>
          </w:p>
        </w:tc>
      </w:tr>
    </w:tbl>
    <w:p w14:paraId="7FD0D8F1" w14:textId="77777777" w:rsidR="006A4067" w:rsidRDefault="006A4067" w:rsidP="00EF3F8F">
      <w:pPr>
        <w:ind w:left="95" w:right="95"/>
        <w:rPr>
          <w:vanish/>
        </w:rPr>
        <w:sectPr w:rsidR="006A4067" w:rsidSect="006A406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A4067" w14:paraId="3D6469C0" w14:textId="77777777">
        <w:trPr>
          <w:cantSplit/>
          <w:trHeight w:hRule="exact" w:val="1440"/>
        </w:trPr>
        <w:tc>
          <w:tcPr>
            <w:tcW w:w="3787" w:type="dxa"/>
          </w:tcPr>
          <w:p w14:paraId="0A1F88B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Illinois Attorney General</w:t>
            </w:r>
          </w:p>
          <w:p w14:paraId="76CCB55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656854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James R Thompson Ctr</w:t>
            </w:r>
          </w:p>
          <w:p w14:paraId="6044D6F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100 W Randolph St</w:t>
            </w:r>
          </w:p>
          <w:p w14:paraId="4BF8264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09E0B255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0C262021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2DAB3CC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D4746E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5277F6F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5F4B376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63994F0B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0B7A5707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6F696EF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AD23E1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EA4BBB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00C240A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373668EF" w14:textId="77777777" w:rsidR="006A4067" w:rsidRDefault="006A4067" w:rsidP="00EF3F8F">
            <w:pPr>
              <w:ind w:left="95" w:right="95"/>
            </w:pPr>
          </w:p>
        </w:tc>
      </w:tr>
      <w:tr w:rsidR="006A4067" w14:paraId="6E9DC434" w14:textId="77777777">
        <w:trPr>
          <w:cantSplit/>
          <w:trHeight w:hRule="exact" w:val="1440"/>
        </w:trPr>
        <w:tc>
          <w:tcPr>
            <w:tcW w:w="3787" w:type="dxa"/>
          </w:tcPr>
          <w:p w14:paraId="5039B04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02CA99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C724A1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2790239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FB291FA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60970527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1CAD812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473FD8A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77668C2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341C859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453D092E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51960D11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0480197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415DF7B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James S. Carr and Kristin S. Elliott</w:t>
            </w:r>
          </w:p>
          <w:p w14:paraId="4CF43F1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5125C7A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175 Greenwich Street</w:t>
            </w:r>
          </w:p>
          <w:p w14:paraId="3169FBA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49E844A2" w14:textId="77777777" w:rsidR="006A4067" w:rsidRDefault="006A4067" w:rsidP="00EF3F8F">
            <w:pPr>
              <w:ind w:left="95" w:right="95"/>
            </w:pPr>
          </w:p>
        </w:tc>
      </w:tr>
      <w:tr w:rsidR="006A4067" w14:paraId="220E024A" w14:textId="77777777">
        <w:trPr>
          <w:cantSplit/>
          <w:trHeight w:hRule="exact" w:val="1440"/>
        </w:trPr>
        <w:tc>
          <w:tcPr>
            <w:tcW w:w="3787" w:type="dxa"/>
          </w:tcPr>
          <w:p w14:paraId="357CF86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1653390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Jennifer D. Raviele</w:t>
            </w:r>
          </w:p>
          <w:p w14:paraId="11C07E3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333 West Wacker Drive</w:t>
            </w:r>
          </w:p>
          <w:p w14:paraId="20B5E8C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7DB0F9DA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096E2A4B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625929B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11A2C46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Robert L. LeHane</w:t>
            </w:r>
          </w:p>
          <w:p w14:paraId="2C55524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604128E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175 Greenwich Street</w:t>
            </w:r>
          </w:p>
          <w:p w14:paraId="3ECA327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6DFE6980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542239C7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400F5EE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Klehr Harrison Harvey Branzburg LLP</w:t>
            </w:r>
          </w:p>
          <w:p w14:paraId="28B7EAE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Raymond H. Lemisch and Sally E. Veghte</w:t>
            </w:r>
          </w:p>
          <w:p w14:paraId="32BB81D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919 Market Street, Suite 1000</w:t>
            </w:r>
          </w:p>
          <w:p w14:paraId="5E714B2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19801-3062</w:t>
            </w:r>
          </w:p>
          <w:p w14:paraId="3B5E0C63" w14:textId="77777777" w:rsidR="006A4067" w:rsidRDefault="006A4067" w:rsidP="00EF3F8F">
            <w:pPr>
              <w:ind w:left="95" w:right="95"/>
            </w:pPr>
          </w:p>
        </w:tc>
      </w:tr>
      <w:tr w:rsidR="006A4067" w14:paraId="3E216DA7" w14:textId="77777777">
        <w:trPr>
          <w:cantSplit/>
          <w:trHeight w:hRule="exact" w:val="1440"/>
        </w:trPr>
        <w:tc>
          <w:tcPr>
            <w:tcW w:w="3787" w:type="dxa"/>
          </w:tcPr>
          <w:p w14:paraId="0E7A9FE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Susan E. Kaufman, LLC</w:t>
            </w:r>
          </w:p>
          <w:p w14:paraId="11565F8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Susan E. Kaufman</w:t>
            </w:r>
          </w:p>
          <w:p w14:paraId="399A9CD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919 N. Market Street, Suite 460</w:t>
            </w:r>
          </w:p>
          <w:p w14:paraId="7B80FC0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E50F99A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23843BD3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22F7CDF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17A46A8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1998481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02125BE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155D1DBE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304AAD8F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3BF125E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2D472E4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1EC68E0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4243FD5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455A8EB4" w14:textId="77777777" w:rsidR="006A4067" w:rsidRDefault="006A4067" w:rsidP="00EF3F8F">
            <w:pPr>
              <w:ind w:left="95" w:right="95"/>
            </w:pPr>
          </w:p>
        </w:tc>
      </w:tr>
      <w:tr w:rsidR="006A4067" w14:paraId="2ABE907D" w14:textId="77777777">
        <w:trPr>
          <w:cantSplit/>
          <w:trHeight w:hRule="exact" w:val="1440"/>
        </w:trPr>
        <w:tc>
          <w:tcPr>
            <w:tcW w:w="3787" w:type="dxa"/>
          </w:tcPr>
          <w:p w14:paraId="2378667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5D0022B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6941DDB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1EE397A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1C3D201C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7005881E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1F43DEB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Herod, P.C.</w:t>
            </w:r>
          </w:p>
          <w:p w14:paraId="09C3B0A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Scott C. Williams and S. Marc Buchman</w:t>
            </w:r>
          </w:p>
          <w:p w14:paraId="335DBE6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2E5E624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75ED87CC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347F91EC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1D0DEB7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3A0F212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Gregg Steinman</w:t>
            </w:r>
          </w:p>
          <w:p w14:paraId="7178993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333 SE 2nd Avenue, Suite 4500</w:t>
            </w:r>
          </w:p>
          <w:p w14:paraId="3A9B5D2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755075A7" w14:textId="77777777" w:rsidR="006A4067" w:rsidRDefault="006A4067" w:rsidP="00EF3F8F">
            <w:pPr>
              <w:ind w:left="95" w:right="95"/>
            </w:pPr>
          </w:p>
        </w:tc>
      </w:tr>
      <w:tr w:rsidR="006A4067" w14:paraId="14542990" w14:textId="77777777">
        <w:trPr>
          <w:cantSplit/>
          <w:trHeight w:hRule="exact" w:val="1440"/>
        </w:trPr>
        <w:tc>
          <w:tcPr>
            <w:tcW w:w="3787" w:type="dxa"/>
          </w:tcPr>
          <w:p w14:paraId="6BB9D8F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Monzack Mersky and Browder, P.A.</w:t>
            </w:r>
          </w:p>
          <w:p w14:paraId="53C52F2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Rachel B. Mersky</w:t>
            </w:r>
          </w:p>
          <w:p w14:paraId="4EADF63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1201 N. Orange Street, Suite 400</w:t>
            </w:r>
          </w:p>
          <w:p w14:paraId="02CB145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3D81337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5365F501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097517E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6C22F26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Eric J. Monzo, Brya M. Keilson, Siena B. Cerra</w:t>
            </w:r>
          </w:p>
          <w:p w14:paraId="13B9379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4395CF0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65351EF4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41F172CC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66CDD51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Navina Technologies Ltd.</w:t>
            </w:r>
          </w:p>
          <w:p w14:paraId="0175FE6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Attn Ohad Shamian</w:t>
            </w:r>
          </w:p>
          <w:p w14:paraId="26AC62D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Menachem Begin 146</w:t>
            </w:r>
          </w:p>
          <w:p w14:paraId="3E59CF1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 xml:space="preserve">Tel </w:t>
            </w:r>
            <w:proofErr w:type="gramStart"/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Aviv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6492103</w:t>
            </w:r>
            <w:proofErr w:type="gramEnd"/>
          </w:p>
          <w:p w14:paraId="166B898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Israel</w:t>
            </w:r>
          </w:p>
          <w:p w14:paraId="3687D71C" w14:textId="77777777" w:rsidR="006A4067" w:rsidRDefault="006A4067" w:rsidP="00EF3F8F">
            <w:pPr>
              <w:ind w:left="95" w:right="95"/>
            </w:pPr>
          </w:p>
        </w:tc>
      </w:tr>
      <w:tr w:rsidR="006A4067" w14:paraId="7FA6E608" w14:textId="77777777">
        <w:trPr>
          <w:cantSplit/>
          <w:trHeight w:hRule="exact" w:val="1440"/>
        </w:trPr>
        <w:tc>
          <w:tcPr>
            <w:tcW w:w="3787" w:type="dxa"/>
          </w:tcPr>
          <w:p w14:paraId="7BCB2B5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Neubert, Pepe &amp; Monteith, P.C.</w:t>
            </w:r>
          </w:p>
          <w:p w14:paraId="3C4B758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Mark I. Fishman</w:t>
            </w:r>
          </w:p>
          <w:p w14:paraId="35E7FDA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195 Church Street, 13th Floor</w:t>
            </w:r>
          </w:p>
          <w:p w14:paraId="1FF9D79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New Haven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06510</w:t>
            </w:r>
          </w:p>
          <w:p w14:paraId="4ECF937E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0C5A1CFF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78171C6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29A99D5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B06119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Old Supreme Ct Bldg</w:t>
            </w:r>
          </w:p>
          <w:p w14:paraId="62DE62F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100 N Carson St</w:t>
            </w:r>
          </w:p>
          <w:p w14:paraId="0886864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2BDB0E24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0DBA5093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3FB1D48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2433BAB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8F506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680D642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64C7FE1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676A9A1B" w14:textId="77777777" w:rsidR="006A4067" w:rsidRDefault="006A4067" w:rsidP="00EF3F8F">
            <w:pPr>
              <w:ind w:left="95" w:right="95"/>
            </w:pPr>
          </w:p>
        </w:tc>
      </w:tr>
      <w:tr w:rsidR="006A4067" w14:paraId="7706299A" w14:textId="77777777">
        <w:trPr>
          <w:cantSplit/>
          <w:trHeight w:hRule="exact" w:val="1440"/>
        </w:trPr>
        <w:tc>
          <w:tcPr>
            <w:tcW w:w="3787" w:type="dxa"/>
          </w:tcPr>
          <w:p w14:paraId="40D3B42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14B2D75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Benjamin A. Hackman &amp; Jon Lipshie</w:t>
            </w:r>
          </w:p>
          <w:p w14:paraId="2BFD088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253C81D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1D4E502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064C3D9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14BA4F13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4A784D5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Pachulski, Stang, Ziehl &amp; Jones LLP</w:t>
            </w:r>
          </w:p>
          <w:p w14:paraId="043AE5D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Laura Davis Jones &amp; James E ONeill</w:t>
            </w:r>
          </w:p>
          <w:p w14:paraId="6290DCB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919 North Market Street, 17th Fl</w:t>
            </w:r>
          </w:p>
          <w:p w14:paraId="6A6F863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P.O. Box 8705</w:t>
            </w:r>
          </w:p>
          <w:p w14:paraId="537C8E8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19899-8705</w:t>
            </w:r>
          </w:p>
          <w:p w14:paraId="6C747A67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4B88A572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543FF32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345F4EB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Erez Gilad</w:t>
            </w:r>
          </w:p>
          <w:p w14:paraId="475AD95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200 Park Ave</w:t>
            </w:r>
          </w:p>
          <w:p w14:paraId="035157F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62A88BC0" w14:textId="77777777" w:rsidR="006A4067" w:rsidRDefault="006A4067" w:rsidP="00EF3F8F">
            <w:pPr>
              <w:ind w:left="95" w:right="95"/>
            </w:pPr>
          </w:p>
        </w:tc>
      </w:tr>
      <w:tr w:rsidR="006A4067" w14:paraId="02318E38" w14:textId="77777777">
        <w:trPr>
          <w:cantSplit/>
          <w:trHeight w:hRule="exact" w:val="1440"/>
        </w:trPr>
        <w:tc>
          <w:tcPr>
            <w:tcW w:w="3787" w:type="dxa"/>
          </w:tcPr>
          <w:p w14:paraId="4276FC8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69C252A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Kristopher M. Hansen, Erez Gilad, and Ryan Montefusco</w:t>
            </w:r>
          </w:p>
          <w:p w14:paraId="5EE9D6C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200 Park Ave</w:t>
            </w:r>
          </w:p>
          <w:p w14:paraId="4BE1E27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33B9DC54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7C4647F9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2F4403E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5F56BD3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Schlea Thomas</w:t>
            </w:r>
          </w:p>
          <w:p w14:paraId="1DA5A9F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600 Travis Street 58th Floor</w:t>
            </w:r>
          </w:p>
          <w:p w14:paraId="7776516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11DD31C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403881DC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52DAA09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284FF8F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Hiram Gutierrez</w:t>
            </w:r>
          </w:p>
          <w:p w14:paraId="1F0E8DA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200 South 10th Street, Suite 110</w:t>
            </w:r>
          </w:p>
          <w:p w14:paraId="0C5CC71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McAllen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78501</w:t>
            </w:r>
          </w:p>
          <w:p w14:paraId="5E4E7028" w14:textId="77777777" w:rsidR="006A4067" w:rsidRDefault="006A4067" w:rsidP="00EF3F8F">
            <w:pPr>
              <w:ind w:left="95" w:right="95"/>
            </w:pPr>
          </w:p>
        </w:tc>
      </w:tr>
      <w:tr w:rsidR="006A4067" w14:paraId="68ECD04B" w14:textId="77777777">
        <w:trPr>
          <w:cantSplit/>
          <w:trHeight w:hRule="exact" w:val="1440"/>
        </w:trPr>
        <w:tc>
          <w:tcPr>
            <w:tcW w:w="3787" w:type="dxa"/>
          </w:tcPr>
          <w:p w14:paraId="4229AC1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53BC05F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Jeremy W. Ryan and L. Katherine Good</w:t>
            </w:r>
          </w:p>
          <w:p w14:paraId="6F3CA44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1313 N. Market Street, 6th Floor</w:t>
            </w:r>
          </w:p>
          <w:p w14:paraId="0476F45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2885817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23A843D2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093EA47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4338F0A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Ben Rubin, Steve Gruberg, and Vinny Indelicato</w:t>
            </w:r>
          </w:p>
          <w:p w14:paraId="7A760F8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70 West Madison, Suite 3800</w:t>
            </w:r>
          </w:p>
          <w:p w14:paraId="1E3FE4A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60602</w:t>
            </w:r>
          </w:p>
          <w:p w14:paraId="143480EA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3D425019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3407A6A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Puerto Rico Attorney General</w:t>
            </w:r>
          </w:p>
          <w:p w14:paraId="2491FB4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F62017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PO Box 9020192</w:t>
            </w:r>
          </w:p>
          <w:p w14:paraId="3DDE822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San Juan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00902-0192</w:t>
            </w:r>
          </w:p>
          <w:p w14:paraId="1C32EE4D" w14:textId="77777777" w:rsidR="006A4067" w:rsidRDefault="006A4067" w:rsidP="00EF3F8F">
            <w:pPr>
              <w:ind w:left="95" w:right="95"/>
            </w:pPr>
          </w:p>
        </w:tc>
      </w:tr>
    </w:tbl>
    <w:p w14:paraId="5FFFC2A8" w14:textId="77777777" w:rsidR="006A4067" w:rsidRDefault="006A4067" w:rsidP="00EF3F8F">
      <w:pPr>
        <w:ind w:left="95" w:right="95"/>
        <w:rPr>
          <w:vanish/>
        </w:rPr>
        <w:sectPr w:rsidR="006A4067" w:rsidSect="006A406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A4067" w14:paraId="6BFF7993" w14:textId="77777777">
        <w:trPr>
          <w:cantSplit/>
          <w:trHeight w:hRule="exact" w:val="1440"/>
        </w:trPr>
        <w:tc>
          <w:tcPr>
            <w:tcW w:w="3787" w:type="dxa"/>
          </w:tcPr>
          <w:p w14:paraId="71DB991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Raines Feldman Littrell LLP</w:t>
            </w:r>
          </w:p>
          <w:p w14:paraId="108C32E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Scott M. Hare. Sarah E. Wenrich and Jordan Kelly</w:t>
            </w:r>
          </w:p>
          <w:p w14:paraId="6D89F9B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613E0951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23F863D6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0B1AC27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Raines Feldman Littrell LLP</w:t>
            </w:r>
          </w:p>
          <w:p w14:paraId="1CA2174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Thomas J. Francella, Jr.</w:t>
            </w:r>
          </w:p>
          <w:p w14:paraId="116401C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1200 North Broom Street</w:t>
            </w:r>
          </w:p>
          <w:p w14:paraId="44A4A98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19806</w:t>
            </w:r>
          </w:p>
          <w:p w14:paraId="7C08540A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668D0615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4B2F369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6D4ED67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Mark W. Eckard</w:t>
            </w:r>
          </w:p>
          <w:p w14:paraId="04874EC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1201 Market Street, Suite 1500</w:t>
            </w:r>
          </w:p>
          <w:p w14:paraId="55E517C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0CD388E" w14:textId="77777777" w:rsidR="006A4067" w:rsidRDefault="006A4067" w:rsidP="00EF3F8F">
            <w:pPr>
              <w:ind w:left="95" w:right="95"/>
            </w:pPr>
          </w:p>
        </w:tc>
      </w:tr>
      <w:tr w:rsidR="006A4067" w14:paraId="6C286210" w14:textId="77777777">
        <w:trPr>
          <w:cantSplit/>
          <w:trHeight w:hRule="exact" w:val="1440"/>
        </w:trPr>
        <w:tc>
          <w:tcPr>
            <w:tcW w:w="3787" w:type="dxa"/>
          </w:tcPr>
          <w:p w14:paraId="42E7DC0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53F0303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Michael P. Cooley and Dylan T.F. Ross</w:t>
            </w:r>
          </w:p>
          <w:p w14:paraId="4077632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2850 N. Harwood, Suite 1500</w:t>
            </w:r>
          </w:p>
          <w:p w14:paraId="3F22FA6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BEDF0BA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3238F433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4DFD203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02C8E59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Mark D Collins, Michael J Merchant, Amanda R Steele</w:t>
            </w:r>
          </w:p>
          <w:p w14:paraId="701BEFD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7ACD418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F58E0BE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7FB2B21C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0567DB4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Second Wave Delivery Systems, LLC</w:t>
            </w:r>
          </w:p>
          <w:p w14:paraId="7C53027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Attn Elliot Moskow</w:t>
            </w:r>
          </w:p>
          <w:p w14:paraId="17933FE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9060 W. Cheyenne Ave.</w:t>
            </w:r>
          </w:p>
          <w:p w14:paraId="0706D69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89129</w:t>
            </w:r>
          </w:p>
          <w:p w14:paraId="2C62FA48" w14:textId="77777777" w:rsidR="006A4067" w:rsidRDefault="006A4067" w:rsidP="00EF3F8F">
            <w:pPr>
              <w:ind w:left="95" w:right="95"/>
            </w:pPr>
          </w:p>
        </w:tc>
      </w:tr>
      <w:tr w:rsidR="006A4067" w14:paraId="2F459B5C" w14:textId="77777777">
        <w:trPr>
          <w:cantSplit/>
          <w:trHeight w:hRule="exact" w:val="1440"/>
        </w:trPr>
        <w:tc>
          <w:tcPr>
            <w:tcW w:w="3787" w:type="dxa"/>
          </w:tcPr>
          <w:p w14:paraId="6446EBB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FCD6E2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57086BA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791674B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100 Pearl St, Suite 20-100</w:t>
            </w:r>
          </w:p>
          <w:p w14:paraId="6D88F0F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39911510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0DE1DEDB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2D2F3B7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8084D9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419691F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486BB72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675F4DD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1617 JFK Boulevard, Ste 520</w:t>
            </w:r>
          </w:p>
          <w:p w14:paraId="4E3AA4D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3AD2EDF4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48FF6A4E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099E02D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DDE9C3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301AA0E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089A772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28D93150" w14:textId="77777777" w:rsidR="006A4067" w:rsidRDefault="006A4067" w:rsidP="00EF3F8F">
            <w:pPr>
              <w:ind w:left="95" w:right="95"/>
            </w:pPr>
          </w:p>
        </w:tc>
      </w:tr>
      <w:tr w:rsidR="006A4067" w14:paraId="3B21CB75" w14:textId="77777777">
        <w:trPr>
          <w:cantSplit/>
          <w:trHeight w:hRule="exact" w:val="1440"/>
        </w:trPr>
        <w:tc>
          <w:tcPr>
            <w:tcW w:w="3787" w:type="dxa"/>
          </w:tcPr>
          <w:p w14:paraId="1C65F55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Shipman &amp; Goodwin LLP</w:t>
            </w:r>
          </w:p>
          <w:p w14:paraId="0E81A0B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Eric S. Goldstein</w:t>
            </w:r>
          </w:p>
          <w:p w14:paraId="1DFF300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One Constitution Plaza</w:t>
            </w:r>
          </w:p>
          <w:p w14:paraId="61E12738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06103-1919</w:t>
            </w:r>
          </w:p>
          <w:p w14:paraId="15AA8A87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4A912832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3DBFE71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ShopCore Properties</w:t>
            </w:r>
          </w:p>
          <w:p w14:paraId="06126BC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William F. McDonald III</w:t>
            </w:r>
          </w:p>
          <w:p w14:paraId="0BBC764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10920 Via Frontera, Suite 220</w:t>
            </w:r>
          </w:p>
          <w:p w14:paraId="581226E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92127</w:t>
            </w:r>
          </w:p>
          <w:p w14:paraId="4B6A8292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501FE60B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72C9070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Stok Kon + Braverman</w:t>
            </w:r>
          </w:p>
          <w:p w14:paraId="251F082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Theodore Sandler</w:t>
            </w:r>
          </w:p>
          <w:p w14:paraId="3289C3E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K&amp;L Marketing, Inc.</w:t>
            </w:r>
          </w:p>
          <w:p w14:paraId="6A2E0E3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 East Broward Blvd, Suite 915</w:t>
            </w:r>
          </w:p>
          <w:p w14:paraId="03E38FB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33301</w:t>
            </w:r>
          </w:p>
          <w:p w14:paraId="4C0D73D7" w14:textId="77777777" w:rsidR="006A4067" w:rsidRDefault="006A4067" w:rsidP="00EF3F8F">
            <w:pPr>
              <w:ind w:left="95" w:right="95"/>
            </w:pPr>
          </w:p>
        </w:tc>
      </w:tr>
      <w:tr w:rsidR="006A4067" w14:paraId="1B2D9980" w14:textId="77777777">
        <w:trPr>
          <w:cantSplit/>
          <w:trHeight w:hRule="exact" w:val="1440"/>
        </w:trPr>
        <w:tc>
          <w:tcPr>
            <w:tcW w:w="3787" w:type="dxa"/>
          </w:tcPr>
          <w:p w14:paraId="1A8724D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Sullivan Hazeltine Allinson LLC</w:t>
            </w:r>
          </w:p>
          <w:p w14:paraId="4D9E189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Elihu E. Allinson</w:t>
            </w:r>
          </w:p>
          <w:p w14:paraId="452123D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919 North Market Street, Suite 420</w:t>
            </w:r>
          </w:p>
          <w:p w14:paraId="23685BD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59879E2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7588BC13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19A4112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4633B0F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818770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300 W 15th St</w:t>
            </w:r>
          </w:p>
          <w:p w14:paraId="6D9B211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7350FECA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054B7569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3AE3F18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General's Office</w:t>
            </w:r>
          </w:p>
          <w:p w14:paraId="55B553E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Callan C. Searcy Assistant Attorney General</w:t>
            </w:r>
          </w:p>
          <w:p w14:paraId="285FD36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Bankruptcy &amp; Collections Div.</w:t>
            </w:r>
          </w:p>
          <w:p w14:paraId="7F3DE92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P.O. Box 12548</w:t>
            </w:r>
          </w:p>
          <w:p w14:paraId="0525D1F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16F39F29" w14:textId="77777777" w:rsidR="006A4067" w:rsidRDefault="006A4067" w:rsidP="00EF3F8F">
            <w:pPr>
              <w:ind w:left="95" w:right="95"/>
            </w:pPr>
          </w:p>
        </w:tc>
      </w:tr>
      <w:tr w:rsidR="006A4067" w14:paraId="238BC2BA" w14:textId="77777777">
        <w:trPr>
          <w:cantSplit/>
          <w:trHeight w:hRule="exact" w:val="1440"/>
        </w:trPr>
        <w:tc>
          <w:tcPr>
            <w:tcW w:w="3787" w:type="dxa"/>
          </w:tcPr>
          <w:p w14:paraId="3F66806B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Bank National Association</w:t>
            </w:r>
          </w:p>
          <w:p w14:paraId="5A59563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Attn Christine Robintette, Global Corporate Trust Services</w:t>
            </w:r>
          </w:p>
          <w:p w14:paraId="304CA76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West Side Flats, 60 Livingston Ave, EP-MN-WS3C</w:t>
            </w:r>
          </w:p>
          <w:p w14:paraId="07BE5809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Saint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55107</w:t>
            </w:r>
          </w:p>
          <w:p w14:paraId="2C44074B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48D8A0A9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39985A1F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Department of Justice</w:t>
            </w:r>
          </w:p>
          <w:p w14:paraId="24C6323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I-Heng Hsu Trial Attorney</w:t>
            </w:r>
          </w:p>
          <w:p w14:paraId="6281A22D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Civil Division</w:t>
            </w:r>
          </w:p>
          <w:p w14:paraId="223780A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1100 L Street NW</w:t>
            </w:r>
          </w:p>
          <w:p w14:paraId="464F342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Room 7102</w:t>
            </w:r>
          </w:p>
          <w:p w14:paraId="6790797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20005</w:t>
            </w:r>
          </w:p>
          <w:p w14:paraId="2C906DAC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3BCC361A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24445C6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6D990CB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238AB98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1BFB53AC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13C59DB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F41349A" w14:textId="77777777" w:rsidR="006A4067" w:rsidRDefault="006A4067" w:rsidP="00EF3F8F">
            <w:pPr>
              <w:ind w:left="95" w:right="95"/>
            </w:pPr>
          </w:p>
        </w:tc>
      </w:tr>
      <w:tr w:rsidR="006A4067" w14:paraId="57255268" w14:textId="77777777">
        <w:trPr>
          <w:cantSplit/>
          <w:trHeight w:hRule="exact" w:val="1440"/>
        </w:trPr>
        <w:tc>
          <w:tcPr>
            <w:tcW w:w="3787" w:type="dxa"/>
          </w:tcPr>
          <w:p w14:paraId="43BA17B0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Weil, Gotshal &amp; Manges LLP</w:t>
            </w:r>
          </w:p>
          <w:p w14:paraId="552B84A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Gary T Holtzer, Jessica Liou, Matthew P Goren, Kevin Bostel</w:t>
            </w:r>
          </w:p>
          <w:p w14:paraId="018D63C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767 Fifth Avenue</w:t>
            </w:r>
          </w:p>
          <w:p w14:paraId="283959A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10153</w:t>
            </w:r>
          </w:p>
          <w:p w14:paraId="3B303FE5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45100155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120FE07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0622ECC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Kerrick Seay, David Ridley, Andrew Zatz</w:t>
            </w:r>
          </w:p>
          <w:p w14:paraId="04E17272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57F03A1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10020-1095</w:t>
            </w:r>
          </w:p>
          <w:p w14:paraId="35F11A16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7D828B64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142A6D86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3AB85A43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Lisa Bittle Tancredi</w:t>
            </w:r>
          </w:p>
          <w:p w14:paraId="4D6B991A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33DD4F57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C398EBA" w14:textId="77777777" w:rsidR="006A4067" w:rsidRDefault="006A4067" w:rsidP="00EF3F8F">
            <w:pPr>
              <w:ind w:left="95" w:right="95"/>
            </w:pPr>
          </w:p>
        </w:tc>
      </w:tr>
      <w:tr w:rsidR="006A4067" w14:paraId="5AAF7026" w14:textId="77777777">
        <w:trPr>
          <w:cantSplit/>
          <w:trHeight w:hRule="exact" w:val="1440"/>
        </w:trPr>
        <w:tc>
          <w:tcPr>
            <w:tcW w:w="3787" w:type="dxa"/>
          </w:tcPr>
          <w:p w14:paraId="4DD73BA5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1CF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Zwicker &amp; Associates, P.C.</w:t>
            </w:r>
          </w:p>
          <w:p w14:paraId="5517F6F1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Katie E. Hankard</w:t>
            </w:r>
          </w:p>
          <w:p w14:paraId="136958C4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80 Minuteman Road, P.O. Box 9043</w:t>
            </w:r>
          </w:p>
          <w:p w14:paraId="4B7F092E" w14:textId="77777777" w:rsidR="006A4067" w:rsidRPr="00EF3F8F" w:rsidRDefault="006A406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Andover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1CF2">
              <w:rPr>
                <w:rFonts w:ascii="Arial" w:hAnsi="Arial" w:cs="Arial"/>
                <w:noProof/>
                <w:sz w:val="16"/>
                <w:szCs w:val="16"/>
              </w:rPr>
              <w:t>01810-1041</w:t>
            </w:r>
          </w:p>
          <w:p w14:paraId="63900978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27C81FAE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43741CF2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5887355F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561765F6" w14:textId="77777777" w:rsidR="006A4067" w:rsidRDefault="006A4067" w:rsidP="00EF3F8F">
            <w:pPr>
              <w:ind w:left="95" w:right="95"/>
            </w:pPr>
          </w:p>
        </w:tc>
      </w:tr>
      <w:tr w:rsidR="006A4067" w14:paraId="3E4CA993" w14:textId="77777777">
        <w:trPr>
          <w:cantSplit/>
          <w:trHeight w:hRule="exact" w:val="1440"/>
        </w:trPr>
        <w:tc>
          <w:tcPr>
            <w:tcW w:w="3787" w:type="dxa"/>
          </w:tcPr>
          <w:p w14:paraId="176E3D38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7B2F57E5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624BE220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142EE23C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65A9CDE5" w14:textId="77777777" w:rsidR="006A4067" w:rsidRDefault="006A4067" w:rsidP="00EF3F8F">
            <w:pPr>
              <w:ind w:left="95" w:right="95"/>
            </w:pPr>
          </w:p>
        </w:tc>
      </w:tr>
      <w:tr w:rsidR="006A4067" w14:paraId="32BFF855" w14:textId="77777777">
        <w:trPr>
          <w:cantSplit/>
          <w:trHeight w:hRule="exact" w:val="1440"/>
        </w:trPr>
        <w:tc>
          <w:tcPr>
            <w:tcW w:w="3787" w:type="dxa"/>
          </w:tcPr>
          <w:p w14:paraId="1E124F03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3F6DDB11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7479DEC2" w14:textId="77777777" w:rsidR="006A4067" w:rsidRDefault="006A4067" w:rsidP="00EF3F8F">
            <w:pPr>
              <w:ind w:left="95" w:right="95"/>
            </w:pPr>
          </w:p>
        </w:tc>
        <w:tc>
          <w:tcPr>
            <w:tcW w:w="173" w:type="dxa"/>
          </w:tcPr>
          <w:p w14:paraId="0263B28A" w14:textId="77777777" w:rsidR="006A4067" w:rsidRDefault="006A4067" w:rsidP="00EF3F8F">
            <w:pPr>
              <w:ind w:left="95" w:right="95"/>
            </w:pPr>
          </w:p>
        </w:tc>
        <w:tc>
          <w:tcPr>
            <w:tcW w:w="3787" w:type="dxa"/>
          </w:tcPr>
          <w:p w14:paraId="45C50790" w14:textId="77777777" w:rsidR="006A4067" w:rsidRDefault="006A4067" w:rsidP="00EF3F8F">
            <w:pPr>
              <w:ind w:left="95" w:right="95"/>
            </w:pPr>
          </w:p>
        </w:tc>
      </w:tr>
    </w:tbl>
    <w:p w14:paraId="09A69745" w14:textId="77777777" w:rsidR="006A4067" w:rsidRDefault="006A4067" w:rsidP="00EF3F8F">
      <w:pPr>
        <w:ind w:left="95" w:right="95"/>
        <w:rPr>
          <w:vanish/>
        </w:rPr>
        <w:sectPr w:rsidR="006A4067" w:rsidSect="006A406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5705E2FE" w14:textId="77777777" w:rsidR="006A4067" w:rsidRPr="00EF3F8F" w:rsidRDefault="006A4067" w:rsidP="00EF3F8F">
      <w:pPr>
        <w:ind w:left="95" w:right="95"/>
        <w:rPr>
          <w:vanish/>
        </w:rPr>
      </w:pPr>
    </w:p>
    <w:sectPr w:rsidR="006A4067" w:rsidRPr="00EF3F8F" w:rsidSect="006A4067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6A4067"/>
    <w:rsid w:val="006F4241"/>
    <w:rsid w:val="00B25C9C"/>
    <w:rsid w:val="00C23A73"/>
    <w:rsid w:val="00C623EC"/>
    <w:rsid w:val="00EF3F8F"/>
    <w:rsid w:val="00F70EE1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07A2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1332</Words>
  <Characters>7598</Characters>
  <Application>Microsoft Office Word</Application>
  <DocSecurity>0</DocSecurity>
  <Lines>63</Lines>
  <Paragraphs>17</Paragraphs>
  <ScaleCrop>false</ScaleCrop>
  <Company>Computershare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2026-01-07T01:26:00Z</dcterms:created>
  <dcterms:modified xsi:type="dcterms:W3CDTF">2026-01-07T01:27:00Z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2026-01-07T01:27:37Z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f1f9126f-3c44-4e2e-9840-e411a710dd17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